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sz w:val="32"/>
          <w:szCs w:val="32"/>
        </w:rPr>
      </w:pPr>
      <w:r>
        <w:rPr>
          <w:rFonts w:ascii="Times" w:eastAsia="Times" w:hAnsi="Times" w:cs="Times"/>
          <w:b/>
          <w:color w:val="000000"/>
          <w:sz w:val="32"/>
          <w:szCs w:val="32"/>
        </w:rPr>
        <w:t>Statut městského zpravodaje R</w:t>
      </w:r>
      <w:r w:rsidR="00E16F2B">
        <w:rPr>
          <w:rFonts w:ascii="Times" w:eastAsia="Times" w:hAnsi="Times" w:cs="Times"/>
          <w:b/>
          <w:color w:val="000000"/>
          <w:sz w:val="32"/>
          <w:szCs w:val="32"/>
        </w:rPr>
        <w:t>adnice</w:t>
      </w:r>
    </w:p>
    <w:p w:rsidR="00196D95" w:rsidRDefault="00196D95" w:rsidP="00196D95">
      <w:pPr>
        <w:widowControl w:val="0"/>
        <w:pBdr>
          <w:top w:val="nil"/>
          <w:left w:val="nil"/>
          <w:bottom w:val="nil"/>
          <w:right w:val="nil"/>
          <w:between w:val="nil"/>
        </w:pBdr>
        <w:spacing w:after="100"/>
        <w:rPr>
          <w:rFonts w:ascii="Times" w:eastAsia="Times" w:hAnsi="Times" w:cs="Times"/>
          <w:b/>
          <w:color w:val="000000"/>
        </w:rPr>
      </w:pPr>
    </w:p>
    <w:p w:rsidR="004537D9" w:rsidRDefault="004537D9" w:rsidP="00196D95">
      <w:pPr>
        <w:widowControl w:val="0"/>
        <w:pBdr>
          <w:top w:val="nil"/>
          <w:left w:val="nil"/>
          <w:bottom w:val="nil"/>
          <w:right w:val="nil"/>
          <w:between w:val="nil"/>
        </w:pBdr>
        <w:spacing w:after="100"/>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Článek 1</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Úvodní ustanovení</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p>
    <w:p w:rsidR="00196D95" w:rsidRDefault="00196D95" w:rsidP="004537D9">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Statut městského zpravodaje R</w:t>
      </w:r>
      <w:r w:rsidR="00E16F2B">
        <w:rPr>
          <w:rFonts w:ascii="Times" w:eastAsia="Times" w:hAnsi="Times" w:cs="Times"/>
          <w:color w:val="000000"/>
        </w:rPr>
        <w:t xml:space="preserve">adnice (dále </w:t>
      </w:r>
      <w:proofErr w:type="gramStart"/>
      <w:r w:rsidR="00E16F2B">
        <w:rPr>
          <w:rFonts w:ascii="Times" w:eastAsia="Times" w:hAnsi="Times" w:cs="Times"/>
          <w:color w:val="000000"/>
        </w:rPr>
        <w:t>jen ,,</w:t>
      </w:r>
      <w:r>
        <w:rPr>
          <w:rFonts w:ascii="Times" w:eastAsia="Times" w:hAnsi="Times" w:cs="Times"/>
          <w:color w:val="000000"/>
        </w:rPr>
        <w:t>zpravodaj</w:t>
      </w:r>
      <w:proofErr w:type="gramEnd"/>
      <w:r>
        <w:rPr>
          <w:rFonts w:ascii="Times" w:eastAsia="Times" w:hAnsi="Times" w:cs="Times"/>
          <w:color w:val="000000"/>
        </w:rPr>
        <w:t>") ustanovuje pravidla pro vydávání z hlediska:</w:t>
      </w: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(1) tematického zaměření a obsahové náplně zpravodaje,</w:t>
      </w: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(2) přípravy a distribuce jednotlivých vydání zpravodaje.</w:t>
      </w:r>
    </w:p>
    <w:p w:rsidR="00196D95" w:rsidRDefault="00196D95" w:rsidP="00196D95">
      <w:pPr>
        <w:widowControl w:val="0"/>
        <w:pBdr>
          <w:top w:val="nil"/>
          <w:left w:val="nil"/>
          <w:bottom w:val="nil"/>
          <w:right w:val="nil"/>
          <w:between w:val="nil"/>
        </w:pBdr>
        <w:spacing w:after="100"/>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Článek 2</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Základní ustanovení</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p>
    <w:p w:rsidR="00196D95" w:rsidRDefault="00196D95" w:rsidP="002E571C">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 xml:space="preserve">(1) Vydavatelem zpravodaje </w:t>
      </w:r>
      <w:r w:rsidR="00E16F2B">
        <w:rPr>
          <w:rFonts w:ascii="Times" w:eastAsia="Times" w:hAnsi="Times" w:cs="Times"/>
          <w:color w:val="000000"/>
        </w:rPr>
        <w:t xml:space="preserve">je </w:t>
      </w:r>
      <w:r>
        <w:rPr>
          <w:rFonts w:ascii="Times" w:eastAsia="Times" w:hAnsi="Times" w:cs="Times"/>
          <w:color w:val="000000"/>
        </w:rPr>
        <w:t xml:space="preserve">ve smyslu </w:t>
      </w:r>
      <w:r w:rsidR="00F52E83" w:rsidRPr="005B049E">
        <w:rPr>
          <w:rFonts w:ascii="Times" w:eastAsia="Times" w:hAnsi="Times" w:cs="Times"/>
          <w:color w:val="000000"/>
        </w:rPr>
        <w:t>zákona</w:t>
      </w:r>
      <w:r w:rsidRPr="005B049E">
        <w:rPr>
          <w:rFonts w:ascii="Times" w:eastAsia="Times" w:hAnsi="Times" w:cs="Times"/>
          <w:color w:val="000000"/>
        </w:rPr>
        <w:t xml:space="preserve"> č. 46/2000 Sb., o právech a povinnostech při vydávání periodického tisku a o změně některých dalších zákonů (tiskový zákon)</w:t>
      </w:r>
      <w:r w:rsidR="00F52E83" w:rsidRPr="005B049E">
        <w:rPr>
          <w:rFonts w:ascii="Times" w:eastAsia="Times" w:hAnsi="Times" w:cs="Times"/>
          <w:color w:val="000000"/>
        </w:rPr>
        <w:t xml:space="preserve">, ve znění pozdějších předpisů (dále </w:t>
      </w:r>
      <w:proofErr w:type="gramStart"/>
      <w:r w:rsidR="00F52E83" w:rsidRPr="005B049E">
        <w:rPr>
          <w:rFonts w:ascii="Times" w:eastAsia="Times" w:hAnsi="Times" w:cs="Times"/>
          <w:color w:val="000000"/>
        </w:rPr>
        <w:t>jen ,,tiskový</w:t>
      </w:r>
      <w:proofErr w:type="gramEnd"/>
      <w:r w:rsidR="00F52E83" w:rsidRPr="005B049E">
        <w:rPr>
          <w:rFonts w:ascii="Times" w:eastAsia="Times" w:hAnsi="Times" w:cs="Times"/>
          <w:color w:val="000000"/>
        </w:rPr>
        <w:t xml:space="preserve"> zákon“)</w:t>
      </w:r>
      <w:r>
        <w:rPr>
          <w:rFonts w:ascii="Times" w:eastAsia="Times" w:hAnsi="Times" w:cs="Times"/>
          <w:color w:val="000000"/>
        </w:rPr>
        <w:t xml:space="preserve"> Město Břeclav (dále jen „město“).</w:t>
      </w:r>
    </w:p>
    <w:p w:rsidR="00196D95" w:rsidRDefault="00196D95" w:rsidP="002E571C">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(2) Zpravodaj je registrován u Ministerstva k</w:t>
      </w:r>
      <w:r w:rsidR="00F52E83">
        <w:rPr>
          <w:rFonts w:ascii="Times" w:eastAsia="Times" w:hAnsi="Times" w:cs="Times"/>
          <w:color w:val="000000"/>
        </w:rPr>
        <w:t>ultury ČR pod evidenčním číslem</w:t>
      </w:r>
      <w:r>
        <w:rPr>
          <w:rFonts w:ascii="Times" w:eastAsia="Times" w:hAnsi="Times" w:cs="Times"/>
          <w:color w:val="000000"/>
        </w:rPr>
        <w:t xml:space="preserve"> E11800.</w:t>
      </w:r>
    </w:p>
    <w:p w:rsidR="00196D95" w:rsidRDefault="00196D95" w:rsidP="002E571C">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(3) Za vydávání zpravodaje zodpovídá odpovědný redaktor.</w:t>
      </w:r>
    </w:p>
    <w:p w:rsidR="00196D95" w:rsidRDefault="00196D95" w:rsidP="002E571C">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(4) Redakci zpravodaje tvoří odpovědný redaktor a tiskový mluvčí města.</w:t>
      </w:r>
    </w:p>
    <w:p w:rsidR="00196D95" w:rsidRDefault="00196D95" w:rsidP="002E571C">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(5) Zpravodaj vychází jako měsíčník, s výjimkou měsíce srpna (11x ročně) a je distribuován bezplatně do všech domácností v Břeclavi, vždy v prvním týdnu příslušného měsíce. Redakční rada může rozhodnout o zařazení mimořádného vydání, nebo rozšíření počtu stran.</w:t>
      </w:r>
    </w:p>
    <w:p w:rsidR="00196D95" w:rsidRDefault="00196D95" w:rsidP="002E571C">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(6) Elektronická podoba zpravodaje je zveřejňována na internetových stránkách města www.breclav.eu v sekci Měsíčník Radnice.</w:t>
      </w: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Článek 3</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Tematické zaměření a obsah zpravodaje</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(1) Cílem zpravodaje je poskytovat obyvatelům informace týkající se Městského úřadu Břeclav, činnosti zastupitelstva</w:t>
      </w:r>
      <w:r w:rsidR="00F52E83">
        <w:rPr>
          <w:rFonts w:ascii="Times" w:eastAsia="Times" w:hAnsi="Times" w:cs="Times"/>
          <w:color w:val="000000"/>
        </w:rPr>
        <w:t xml:space="preserve"> města</w:t>
      </w:r>
      <w:r>
        <w:rPr>
          <w:rFonts w:ascii="Times" w:eastAsia="Times" w:hAnsi="Times" w:cs="Times"/>
          <w:color w:val="000000"/>
        </w:rPr>
        <w:t>, rady města a příspěvkových organizací města. Přináší také informace o společenském, hospodářském, kulturním a sportovním dění ve městě.</w:t>
      </w:r>
    </w:p>
    <w:p w:rsidR="00196D95" w:rsidRPr="005B049E" w:rsidRDefault="00196D95" w:rsidP="00196D95">
      <w:pPr>
        <w:jc w:val="both"/>
        <w:rPr>
          <w:rFonts w:ascii="Times" w:eastAsia="Times" w:hAnsi="Times" w:cs="Times"/>
          <w:color w:val="000000"/>
        </w:rPr>
      </w:pPr>
      <w:r>
        <w:rPr>
          <w:rFonts w:ascii="Times" w:eastAsia="Times" w:hAnsi="Times" w:cs="Times"/>
          <w:color w:val="000000"/>
        </w:rPr>
        <w:t>(2) Ve zpravodaji je vyhrazen prostor pro příspěvky politických stran a hnutí, zastoupených v</w:t>
      </w:r>
      <w:r w:rsidR="00F52E83">
        <w:rPr>
          <w:rFonts w:ascii="Times" w:eastAsia="Times" w:hAnsi="Times" w:cs="Times"/>
          <w:color w:val="000000"/>
        </w:rPr>
        <w:t> </w:t>
      </w:r>
      <w:r>
        <w:rPr>
          <w:rFonts w:ascii="Times" w:eastAsia="Times" w:hAnsi="Times" w:cs="Times"/>
          <w:color w:val="000000"/>
        </w:rPr>
        <w:t>zastupitelstvu</w:t>
      </w:r>
      <w:r w:rsidR="00F52E83">
        <w:rPr>
          <w:rFonts w:ascii="Times" w:eastAsia="Times" w:hAnsi="Times" w:cs="Times"/>
          <w:color w:val="000000"/>
        </w:rPr>
        <w:t xml:space="preserve"> města</w:t>
      </w:r>
      <w:r>
        <w:rPr>
          <w:rFonts w:ascii="Times" w:eastAsia="Times" w:hAnsi="Times" w:cs="Times"/>
          <w:color w:val="000000"/>
        </w:rPr>
        <w:t xml:space="preserve">. </w:t>
      </w:r>
      <w:r w:rsidRPr="005B049E">
        <w:rPr>
          <w:rFonts w:ascii="Times" w:eastAsia="Times" w:hAnsi="Times" w:cs="Times"/>
          <w:color w:val="000000"/>
        </w:rPr>
        <w:t>Podrobnosti upraví jednací řád redakční rady Radnice.</w:t>
      </w:r>
      <w:r w:rsidR="00F52E83" w:rsidRPr="005B049E">
        <w:rPr>
          <w:rFonts w:ascii="Times" w:eastAsia="Times" w:hAnsi="Times" w:cs="Times"/>
          <w:color w:val="000000"/>
        </w:rPr>
        <w:t xml:space="preserve"> </w:t>
      </w:r>
      <w:r w:rsidRPr="005B049E">
        <w:rPr>
          <w:rFonts w:ascii="Times" w:eastAsia="Times" w:hAnsi="Times" w:cs="Times"/>
          <w:color w:val="000000"/>
        </w:rPr>
        <w:t>Nejsou zveřejňovány příspěvky o činnosti politických stran a hnutí, stranické polemiky, politické názorové střety a reklama politických stran a hnutí.</w:t>
      </w: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(3) Součástí zpravodaje je také placená plošná inzerce, která tvoří maximálně 25% tiskové plochy.</w:t>
      </w:r>
    </w:p>
    <w:p w:rsidR="00196D95" w:rsidRDefault="00196D95" w:rsidP="00196D95">
      <w:pPr>
        <w:widowControl w:val="0"/>
        <w:pBdr>
          <w:top w:val="nil"/>
          <w:left w:val="nil"/>
          <w:bottom w:val="nil"/>
          <w:right w:val="nil"/>
          <w:between w:val="nil"/>
        </w:pBdr>
        <w:spacing w:after="100"/>
        <w:jc w:val="center"/>
      </w:pPr>
    </w:p>
    <w:p w:rsidR="002E571C" w:rsidRDefault="002E571C" w:rsidP="00196D95">
      <w:pPr>
        <w:widowControl w:val="0"/>
        <w:pBdr>
          <w:top w:val="nil"/>
          <w:left w:val="nil"/>
          <w:bottom w:val="nil"/>
          <w:right w:val="nil"/>
          <w:between w:val="nil"/>
        </w:pBdr>
        <w:spacing w:after="100"/>
        <w:jc w:val="center"/>
      </w:pP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Článek 4</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Redakční rada zpravodaje</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(1) Zastupitelstvo města zřizuje redakční radu jako svou pracovní skupinu.</w:t>
      </w:r>
    </w:p>
    <w:p w:rsidR="00196D95" w:rsidRDefault="00196D95" w:rsidP="00196D95">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 xml:space="preserve">(2) Redakční rada je pětičlenná. Tři členy redakční rady volí a odvolává zastupitelstvo města na návrh </w:t>
      </w:r>
      <w:r w:rsidR="00F52E83">
        <w:rPr>
          <w:rFonts w:ascii="Times" w:eastAsia="Times" w:hAnsi="Times" w:cs="Times"/>
          <w:color w:val="000000"/>
        </w:rPr>
        <w:t>r</w:t>
      </w:r>
      <w:r>
        <w:rPr>
          <w:rFonts w:ascii="Times" w:eastAsia="Times" w:hAnsi="Times" w:cs="Times"/>
        </w:rPr>
        <w:t>ady města</w:t>
      </w:r>
      <w:r>
        <w:rPr>
          <w:rFonts w:ascii="Times" w:eastAsia="Times" w:hAnsi="Times" w:cs="Times"/>
          <w:color w:val="000000"/>
        </w:rPr>
        <w:t>. Čtvrtým členem a zároveň předsedou redakční rady je tajemník městského úřadu, pátým členem redakční rady je starosta města.</w:t>
      </w: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(3) Složení redakční rady je uvedeno v tiráži zpravodaje.</w:t>
      </w: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(4) Redakční rada rozhoduje většinou všech členů (3 z 5).</w:t>
      </w: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(5) Činnost redakční rady:</w:t>
      </w:r>
    </w:p>
    <w:p w:rsidR="00196D95" w:rsidRDefault="00196D95" w:rsidP="00196D95">
      <w:pPr>
        <w:widowControl w:val="0"/>
        <w:pBdr>
          <w:top w:val="nil"/>
          <w:left w:val="nil"/>
          <w:bottom w:val="nil"/>
          <w:right w:val="nil"/>
          <w:between w:val="nil"/>
        </w:pBdr>
        <w:spacing w:after="100"/>
        <w:ind w:left="720"/>
        <w:rPr>
          <w:rFonts w:ascii="Times" w:eastAsia="Times" w:hAnsi="Times" w:cs="Times"/>
          <w:color w:val="000000"/>
        </w:rPr>
      </w:pPr>
      <w:r>
        <w:rPr>
          <w:rFonts w:ascii="Times" w:eastAsia="Times" w:hAnsi="Times" w:cs="Times"/>
          <w:color w:val="000000"/>
        </w:rPr>
        <w:t xml:space="preserve">a) </w:t>
      </w:r>
      <w:r w:rsidR="00F52E83">
        <w:rPr>
          <w:rFonts w:ascii="Times" w:eastAsia="Times" w:hAnsi="Times" w:cs="Times"/>
          <w:color w:val="000000"/>
        </w:rPr>
        <w:t>s</w:t>
      </w:r>
      <w:r>
        <w:rPr>
          <w:rFonts w:ascii="Times" w:eastAsia="Times" w:hAnsi="Times" w:cs="Times"/>
          <w:color w:val="000000"/>
        </w:rPr>
        <w:t>chvaluje tematický obsah periodika</w:t>
      </w:r>
      <w:r w:rsidR="00F52E83">
        <w:rPr>
          <w:rFonts w:ascii="Times" w:eastAsia="Times" w:hAnsi="Times" w:cs="Times"/>
          <w:color w:val="000000"/>
        </w:rPr>
        <w:t>,</w:t>
      </w:r>
    </w:p>
    <w:p w:rsidR="00196D95" w:rsidRDefault="00196D95" w:rsidP="00196D95">
      <w:pPr>
        <w:widowControl w:val="0"/>
        <w:pBdr>
          <w:top w:val="nil"/>
          <w:left w:val="nil"/>
          <w:bottom w:val="nil"/>
          <w:right w:val="nil"/>
          <w:between w:val="nil"/>
        </w:pBdr>
        <w:spacing w:after="100"/>
        <w:ind w:left="720"/>
        <w:rPr>
          <w:rFonts w:ascii="Times" w:eastAsia="Times" w:hAnsi="Times" w:cs="Times"/>
          <w:color w:val="000000"/>
        </w:rPr>
      </w:pPr>
      <w:r>
        <w:rPr>
          <w:rFonts w:ascii="Times" w:eastAsia="Times" w:hAnsi="Times" w:cs="Times"/>
          <w:color w:val="000000"/>
        </w:rPr>
        <w:t xml:space="preserve">b) </w:t>
      </w:r>
      <w:r w:rsidR="00F52E83">
        <w:rPr>
          <w:rFonts w:ascii="Times" w:eastAsia="Times" w:hAnsi="Times" w:cs="Times"/>
          <w:color w:val="000000"/>
        </w:rPr>
        <w:t>p</w:t>
      </w:r>
      <w:r>
        <w:rPr>
          <w:rFonts w:ascii="Times" w:eastAsia="Times" w:hAnsi="Times" w:cs="Times"/>
          <w:color w:val="000000"/>
        </w:rPr>
        <w:t>rojednává stížnosti, podněty a návrhy ve věci obsahu a grafické úpravy periodika</w:t>
      </w:r>
      <w:r w:rsidR="00F52E83">
        <w:rPr>
          <w:rFonts w:ascii="Times" w:eastAsia="Times" w:hAnsi="Times" w:cs="Times"/>
          <w:color w:val="000000"/>
        </w:rPr>
        <w:t>.</w:t>
      </w: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(6) Povinnosti redakční rady:</w:t>
      </w:r>
    </w:p>
    <w:p w:rsidR="00196D95" w:rsidRDefault="00196D95" w:rsidP="00196D95">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 xml:space="preserve">a) </w:t>
      </w:r>
      <w:r w:rsidR="00F52E83">
        <w:rPr>
          <w:rFonts w:ascii="Times" w:eastAsia="Times" w:hAnsi="Times" w:cs="Times"/>
          <w:color w:val="000000"/>
        </w:rPr>
        <w:t>r</w:t>
      </w:r>
      <w:r>
        <w:rPr>
          <w:rFonts w:ascii="Times" w:eastAsia="Times" w:hAnsi="Times" w:cs="Times"/>
          <w:color w:val="000000"/>
        </w:rPr>
        <w:t xml:space="preserve">edakční rada </w:t>
      </w:r>
      <w:r>
        <w:rPr>
          <w:rFonts w:ascii="Times" w:eastAsia="Times" w:hAnsi="Times" w:cs="Times"/>
        </w:rPr>
        <w:t>jedná</w:t>
      </w:r>
      <w:r w:rsidR="00F52E83">
        <w:rPr>
          <w:rFonts w:ascii="Times" w:eastAsia="Times" w:hAnsi="Times" w:cs="Times"/>
          <w:color w:val="000000"/>
        </w:rPr>
        <w:t xml:space="preserve"> minimálně 1x za měsíc, r</w:t>
      </w:r>
      <w:r>
        <w:rPr>
          <w:rFonts w:ascii="Times" w:eastAsia="Times" w:hAnsi="Times" w:cs="Times"/>
          <w:color w:val="000000"/>
        </w:rPr>
        <w:t>edakční rad</w:t>
      </w:r>
      <w:r>
        <w:rPr>
          <w:rFonts w:ascii="Times" w:eastAsia="Times" w:hAnsi="Times" w:cs="Times"/>
        </w:rPr>
        <w:t>u</w:t>
      </w:r>
      <w:r>
        <w:rPr>
          <w:rFonts w:ascii="Times" w:eastAsia="Times" w:hAnsi="Times" w:cs="Times"/>
          <w:color w:val="000000"/>
        </w:rPr>
        <w:t xml:space="preserve"> svolává její předseda na základě schváleného plánu jednání, z vlastního podnětu, nebo na základě požadavků j</w:t>
      </w:r>
      <w:r w:rsidR="00E16F2B">
        <w:rPr>
          <w:rFonts w:ascii="Times" w:eastAsia="Times" w:hAnsi="Times" w:cs="Times"/>
          <w:color w:val="000000"/>
        </w:rPr>
        <w:t>ednotlivých členů redakční rady,</w:t>
      </w:r>
    </w:p>
    <w:p w:rsidR="00196D95" w:rsidRDefault="00196D95" w:rsidP="00064B97">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 xml:space="preserve">b) </w:t>
      </w:r>
      <w:r w:rsidR="00F52E83">
        <w:rPr>
          <w:rFonts w:ascii="Times" w:eastAsia="Times" w:hAnsi="Times" w:cs="Times"/>
          <w:color w:val="000000"/>
        </w:rPr>
        <w:t>z</w:t>
      </w:r>
      <w:r>
        <w:rPr>
          <w:rFonts w:ascii="Times" w:eastAsia="Times" w:hAnsi="Times" w:cs="Times"/>
          <w:color w:val="000000"/>
        </w:rPr>
        <w:t>asedání redakční rady je povinen se zúčastnit odpovědný redaktor a tiskový mluvčí města (oba s hla</w:t>
      </w:r>
      <w:r w:rsidR="00F52E83">
        <w:rPr>
          <w:rFonts w:ascii="Times" w:eastAsia="Times" w:hAnsi="Times" w:cs="Times"/>
          <w:color w:val="000000"/>
        </w:rPr>
        <w:t>sem poradním),</w:t>
      </w:r>
    </w:p>
    <w:p w:rsidR="00196D95" w:rsidRDefault="00196D95" w:rsidP="00196D95">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 xml:space="preserve">c) </w:t>
      </w:r>
      <w:r w:rsidR="00F52E83">
        <w:rPr>
          <w:rFonts w:ascii="Times" w:eastAsia="Times" w:hAnsi="Times" w:cs="Times"/>
          <w:color w:val="000000"/>
        </w:rPr>
        <w:t>o</w:t>
      </w:r>
      <w:r>
        <w:rPr>
          <w:rFonts w:ascii="Times" w:eastAsia="Times" w:hAnsi="Times" w:cs="Times"/>
          <w:color w:val="000000"/>
        </w:rPr>
        <w:t xml:space="preserve">dpovědný redaktor se může z důvodu operativnosti obrátit na redakční radu i prostřednictvím e-mailu </w:t>
      </w:r>
      <w:r>
        <w:rPr>
          <w:rFonts w:ascii="Times" w:eastAsia="Times" w:hAnsi="Times" w:cs="Times"/>
        </w:rPr>
        <w:t>s potvrzením doručení</w:t>
      </w:r>
      <w:r w:rsidR="00F52E83">
        <w:rPr>
          <w:rFonts w:ascii="Times" w:eastAsia="Times" w:hAnsi="Times" w:cs="Times"/>
          <w:color w:val="000000"/>
        </w:rPr>
        <w:t>, č</w:t>
      </w:r>
      <w:r>
        <w:rPr>
          <w:rFonts w:ascii="Times" w:eastAsia="Times" w:hAnsi="Times" w:cs="Times"/>
          <w:color w:val="000000"/>
        </w:rPr>
        <w:t>lenové redakční rady musí v pracovní dny reagovat nejpozději do 48 hodin od obdržení e-mailu, aby nedošlo ke zdržení přípravy</w:t>
      </w:r>
      <w:r w:rsidR="00F52E83">
        <w:rPr>
          <w:rFonts w:ascii="Times" w:eastAsia="Times" w:hAnsi="Times" w:cs="Times"/>
          <w:color w:val="000000"/>
        </w:rPr>
        <w:t xml:space="preserve"> podkladů pro tisk zpravodaje, p</w:t>
      </w:r>
      <w:r>
        <w:rPr>
          <w:rFonts w:ascii="Times" w:eastAsia="Times" w:hAnsi="Times" w:cs="Times"/>
          <w:color w:val="000000"/>
        </w:rPr>
        <w:t>okud neodpoví v této lhůtě se shodným vyjádřením minimálně tři členové redakční rady, rozhodne z důvodu zamezení prodlení vydání zpravodaje její předseda.</w:t>
      </w:r>
    </w:p>
    <w:p w:rsidR="00196D95" w:rsidRDefault="00F52E83" w:rsidP="00196D95">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d) n</w:t>
      </w:r>
      <w:r w:rsidR="00196D95">
        <w:rPr>
          <w:rFonts w:ascii="Times" w:eastAsia="Times" w:hAnsi="Times" w:cs="Times"/>
          <w:color w:val="000000"/>
        </w:rPr>
        <w:t>áhled vydání zpravodaje je vždy předkládán bezodkladně členům redakční r</w:t>
      </w:r>
      <w:r w:rsidR="00E16F2B">
        <w:rPr>
          <w:rFonts w:ascii="Times" w:eastAsia="Times" w:hAnsi="Times" w:cs="Times"/>
          <w:color w:val="000000"/>
        </w:rPr>
        <w:t>ady e-mailem ve formátu *.</w:t>
      </w:r>
      <w:proofErr w:type="spellStart"/>
      <w:r w:rsidR="00E16F2B">
        <w:rPr>
          <w:rFonts w:ascii="Times" w:eastAsia="Times" w:hAnsi="Times" w:cs="Times"/>
          <w:color w:val="000000"/>
        </w:rPr>
        <w:t>pdf</w:t>
      </w:r>
      <w:proofErr w:type="spellEnd"/>
      <w:r>
        <w:rPr>
          <w:rFonts w:ascii="Times" w:eastAsia="Times" w:hAnsi="Times" w:cs="Times"/>
          <w:color w:val="000000"/>
        </w:rPr>
        <w:t>, z</w:t>
      </w:r>
      <w:r w:rsidR="00196D95">
        <w:rPr>
          <w:rFonts w:ascii="Times" w:eastAsia="Times" w:hAnsi="Times" w:cs="Times"/>
          <w:color w:val="000000"/>
        </w:rPr>
        <w:t>de platí povinnost členů redakční rady zaslat e-mailem připomínky odpovědnému red</w:t>
      </w:r>
      <w:r>
        <w:rPr>
          <w:rFonts w:ascii="Times" w:eastAsia="Times" w:hAnsi="Times" w:cs="Times"/>
          <w:color w:val="000000"/>
        </w:rPr>
        <w:t>aktorovi nejpozději do 24 hodin,</w:t>
      </w:r>
    </w:p>
    <w:p w:rsidR="00196D95" w:rsidRDefault="00F52E83" w:rsidP="00196D95">
      <w:pPr>
        <w:widowControl w:val="0"/>
        <w:pBdr>
          <w:top w:val="nil"/>
          <w:left w:val="nil"/>
          <w:bottom w:val="nil"/>
          <w:right w:val="nil"/>
          <w:between w:val="nil"/>
        </w:pBdr>
        <w:spacing w:after="100"/>
        <w:ind w:left="720"/>
        <w:jc w:val="both"/>
        <w:rPr>
          <w:rFonts w:ascii="Times" w:eastAsia="Times" w:hAnsi="Times" w:cs="Times"/>
        </w:rPr>
      </w:pPr>
      <w:r>
        <w:rPr>
          <w:rFonts w:ascii="Times" w:eastAsia="Times" w:hAnsi="Times" w:cs="Times"/>
        </w:rPr>
        <w:t>e) z</w:t>
      </w:r>
      <w:r w:rsidR="00196D95">
        <w:rPr>
          <w:rFonts w:ascii="Times" w:eastAsia="Times" w:hAnsi="Times" w:cs="Times"/>
        </w:rPr>
        <w:t xml:space="preserve"> jednání redakční rady se pořizuje záznam. </w:t>
      </w:r>
    </w:p>
    <w:p w:rsidR="00196D95" w:rsidRDefault="00196D95" w:rsidP="00196D95">
      <w:pPr>
        <w:widowControl w:val="0"/>
        <w:pBdr>
          <w:top w:val="nil"/>
          <w:left w:val="nil"/>
          <w:bottom w:val="nil"/>
          <w:right w:val="nil"/>
          <w:between w:val="nil"/>
        </w:pBdr>
        <w:spacing w:after="100"/>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Článek 5</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Odpovědný redaktor</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p>
    <w:p w:rsidR="00196D95" w:rsidRDefault="00196D95" w:rsidP="004537D9">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 xml:space="preserve">(1) Odpovědný redaktor je zaměstnancem </w:t>
      </w:r>
      <w:r w:rsidR="002E571C">
        <w:rPr>
          <w:rFonts w:ascii="Times" w:eastAsia="Times" w:hAnsi="Times" w:cs="Times"/>
          <w:color w:val="000000"/>
        </w:rPr>
        <w:t>města</w:t>
      </w:r>
      <w:r>
        <w:rPr>
          <w:rFonts w:ascii="Times" w:eastAsia="Times" w:hAnsi="Times" w:cs="Times"/>
          <w:color w:val="000000"/>
        </w:rPr>
        <w:t xml:space="preserve"> (odboru kanceláře tajemníka).</w:t>
      </w:r>
    </w:p>
    <w:p w:rsidR="00196D95" w:rsidRDefault="00196D95" w:rsidP="004537D9">
      <w:pPr>
        <w:jc w:val="both"/>
        <w:rPr>
          <w:rFonts w:ascii="Times" w:eastAsia="Times" w:hAnsi="Times" w:cs="Times"/>
          <w:color w:val="000000"/>
        </w:rPr>
      </w:pPr>
      <w:r>
        <w:rPr>
          <w:rFonts w:ascii="Times" w:eastAsia="Times" w:hAnsi="Times" w:cs="Times"/>
          <w:color w:val="000000"/>
        </w:rPr>
        <w:t xml:space="preserve">(2) Odpovědný redaktor vedle povinností vyplývajících z obecně </w:t>
      </w:r>
      <w:r w:rsidR="00E16F2B">
        <w:rPr>
          <w:rFonts w:ascii="Times" w:eastAsia="Times" w:hAnsi="Times" w:cs="Times"/>
          <w:color w:val="000000"/>
        </w:rPr>
        <w:t>závazných</w:t>
      </w:r>
      <w:r>
        <w:rPr>
          <w:rFonts w:ascii="Times" w:eastAsia="Times" w:hAnsi="Times" w:cs="Times"/>
          <w:color w:val="000000"/>
        </w:rPr>
        <w:t xml:space="preserve"> právních předpisů, především tiskového zákona:</w:t>
      </w:r>
    </w:p>
    <w:p w:rsidR="00196D95" w:rsidRDefault="00196D95" w:rsidP="004537D9">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a) odpovídá za odborné a bezchybné zpracování zpravodaje,</w:t>
      </w:r>
    </w:p>
    <w:p w:rsidR="00196D95" w:rsidRDefault="00196D95" w:rsidP="004537D9">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b) odpovídá za včasné předání podkladů do tisku,</w:t>
      </w:r>
    </w:p>
    <w:p w:rsidR="00196D95" w:rsidRDefault="00196D95" w:rsidP="004537D9">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c) odpovídá za konečnou podobu zpravodaje,</w:t>
      </w:r>
    </w:p>
    <w:p w:rsidR="00196D95" w:rsidRDefault="00196D95" w:rsidP="004537D9">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d) účastní se zasedání redakční rady s hlasem poradním,</w:t>
      </w:r>
    </w:p>
    <w:p w:rsidR="00196D95" w:rsidRDefault="00196D95" w:rsidP="004537D9">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e) přijímá objednávky inzerce, koordinuje s inzerenty včasné dodání podkladů pro inzerci v odpovídající kvalitě, připravuje podklady pro fakturaci inzerce,</w:t>
      </w:r>
    </w:p>
    <w:p w:rsidR="00196D95" w:rsidRDefault="00196D95" w:rsidP="004537D9">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f) odpovídá za zaslání přehledu článků do připravovaného čísla a následně zaslání finální podoby zpravodaje ve formátu *.</w:t>
      </w:r>
      <w:proofErr w:type="spellStart"/>
      <w:r>
        <w:rPr>
          <w:rFonts w:ascii="Times" w:eastAsia="Times" w:hAnsi="Times" w:cs="Times"/>
          <w:color w:val="000000"/>
        </w:rPr>
        <w:t>pdf</w:t>
      </w:r>
      <w:proofErr w:type="spellEnd"/>
      <w:r>
        <w:rPr>
          <w:rFonts w:ascii="Times" w:eastAsia="Times" w:hAnsi="Times" w:cs="Times"/>
          <w:color w:val="000000"/>
        </w:rPr>
        <w:t xml:space="preserve"> členům redakční rady,</w:t>
      </w:r>
    </w:p>
    <w:p w:rsidR="00196D95" w:rsidRDefault="00196D95" w:rsidP="004537D9">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g) zajišťuje distribuci zpravodaje, řeší s dodavatelem distribučních služeb případné reklamace ze strany občanů,</w:t>
      </w:r>
    </w:p>
    <w:p w:rsidR="00196D95" w:rsidRDefault="00196D95" w:rsidP="004537D9">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h) zajišťuje uveřejnění zpravodaje na internetových stránkách města ​www.breclav.eu​,</w:t>
      </w:r>
    </w:p>
    <w:p w:rsidR="00196D95" w:rsidRDefault="00196D95" w:rsidP="004537D9">
      <w:pPr>
        <w:widowControl w:val="0"/>
        <w:pBdr>
          <w:top w:val="nil"/>
          <w:left w:val="nil"/>
          <w:bottom w:val="nil"/>
          <w:right w:val="nil"/>
          <w:between w:val="nil"/>
        </w:pBdr>
        <w:spacing w:after="100"/>
        <w:ind w:left="720"/>
        <w:jc w:val="both"/>
        <w:rPr>
          <w:rFonts w:ascii="Times" w:eastAsia="Times" w:hAnsi="Times" w:cs="Times"/>
          <w:color w:val="000000"/>
        </w:rPr>
      </w:pPr>
      <w:r>
        <w:rPr>
          <w:rFonts w:ascii="Times" w:eastAsia="Times" w:hAnsi="Times" w:cs="Times"/>
          <w:color w:val="000000"/>
        </w:rPr>
        <w:t>i) vykonává administrativu spojenou s činností redakční rady, zejména záznam z jednání redakční rady.</w:t>
      </w:r>
    </w:p>
    <w:p w:rsidR="00196D95" w:rsidRDefault="00196D95" w:rsidP="00196D95">
      <w:pPr>
        <w:widowControl w:val="0"/>
        <w:pBdr>
          <w:top w:val="nil"/>
          <w:left w:val="nil"/>
          <w:bottom w:val="nil"/>
          <w:right w:val="nil"/>
          <w:between w:val="nil"/>
        </w:pBdr>
        <w:spacing w:after="100"/>
        <w:ind w:left="720"/>
        <w:rPr>
          <w:rFonts w:ascii="Times" w:eastAsia="Times" w:hAnsi="Times" w:cs="Times"/>
          <w:color w:val="000000"/>
        </w:rPr>
      </w:pP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Článek 6</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Financování zpravodaje</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p>
    <w:p w:rsidR="00196D95" w:rsidRDefault="00196D95" w:rsidP="004537D9">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(1) Náklady na vydávání zpravodaje, zejména náklady na tisk a distribuci zpravodaje, jsou hrazeny z rozpočtu města.</w:t>
      </w:r>
    </w:p>
    <w:p w:rsidR="00196D95" w:rsidRDefault="00196D95" w:rsidP="004537D9">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(2) Platby za zveřejnění inzerátů ve zpravodaji jsou příjmem rozpočtu</w:t>
      </w:r>
      <w:r w:rsidR="00F52E83">
        <w:rPr>
          <w:rFonts w:ascii="Times" w:eastAsia="Times" w:hAnsi="Times" w:cs="Times"/>
          <w:color w:val="000000"/>
        </w:rPr>
        <w:t xml:space="preserve"> města</w:t>
      </w:r>
      <w:r>
        <w:rPr>
          <w:rFonts w:ascii="Times" w:eastAsia="Times" w:hAnsi="Times" w:cs="Times"/>
          <w:color w:val="000000"/>
        </w:rPr>
        <w:t>.</w:t>
      </w:r>
    </w:p>
    <w:p w:rsidR="00196D95" w:rsidRDefault="00196D95" w:rsidP="00196D95">
      <w:pPr>
        <w:widowControl w:val="0"/>
        <w:pBdr>
          <w:top w:val="nil"/>
          <w:left w:val="nil"/>
          <w:bottom w:val="nil"/>
          <w:right w:val="nil"/>
          <w:between w:val="nil"/>
        </w:pBdr>
        <w:spacing w:after="100"/>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Článek 7</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Inzerce</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jc w:val="both"/>
        <w:rPr>
          <w:rFonts w:ascii="Times" w:eastAsia="Times" w:hAnsi="Times" w:cs="Times"/>
          <w:color w:val="000000"/>
        </w:rPr>
      </w:pPr>
      <w:r>
        <w:rPr>
          <w:rFonts w:ascii="Times" w:eastAsia="Times" w:hAnsi="Times" w:cs="Times"/>
          <w:color w:val="000000"/>
        </w:rPr>
        <w:t>(1) Inzerce je ve zpravodaji zveřejňována za úplatu. Ceník inzerce předkládá odpovědný redaktor ke schválení radě města. Bez schválení rady města nelze platný ceník upravovat ani poskytovat slevy nad rámec schváleného ceníku.</w:t>
      </w: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(2) Za obsah inzerátu odpovídá inzerent ve smyslu obecně </w:t>
      </w:r>
      <w:r w:rsidR="00E16F2B">
        <w:rPr>
          <w:rFonts w:ascii="Times" w:eastAsia="Times" w:hAnsi="Times" w:cs="Times"/>
          <w:color w:val="000000"/>
        </w:rPr>
        <w:t>závazných právních</w:t>
      </w:r>
      <w:r>
        <w:rPr>
          <w:rFonts w:ascii="Times" w:eastAsia="Times" w:hAnsi="Times" w:cs="Times"/>
          <w:color w:val="000000"/>
        </w:rPr>
        <w:t xml:space="preserve"> předpisů.</w:t>
      </w: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Článek 8</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r>
        <w:rPr>
          <w:rFonts w:ascii="Times" w:eastAsia="Times" w:hAnsi="Times" w:cs="Times"/>
          <w:b/>
          <w:color w:val="000000"/>
        </w:rPr>
        <w:t>Závěrečná ustanovení</w:t>
      </w:r>
    </w:p>
    <w:p w:rsidR="00196D95" w:rsidRDefault="00196D95" w:rsidP="00196D95">
      <w:pPr>
        <w:widowControl w:val="0"/>
        <w:pBdr>
          <w:top w:val="nil"/>
          <w:left w:val="nil"/>
          <w:bottom w:val="nil"/>
          <w:right w:val="nil"/>
          <w:between w:val="nil"/>
        </w:pBdr>
        <w:spacing w:after="100"/>
        <w:jc w:val="center"/>
        <w:rPr>
          <w:rFonts w:ascii="Times" w:eastAsia="Times" w:hAnsi="Times" w:cs="Times"/>
          <w:b/>
          <w:color w:val="000000"/>
        </w:rPr>
      </w:pP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(1) Tento statut nabývá účinnosti dnem schválení zastupitelstvem města.</w:t>
      </w:r>
    </w:p>
    <w:p w:rsidR="00196D95" w:rsidRDefault="00196D95" w:rsidP="00196D95">
      <w:pPr>
        <w:widowControl w:val="0"/>
        <w:pBdr>
          <w:top w:val="nil"/>
          <w:left w:val="nil"/>
          <w:bottom w:val="nil"/>
          <w:right w:val="nil"/>
          <w:between w:val="nil"/>
        </w:pBdr>
        <w:spacing w:after="100"/>
        <w:rPr>
          <w:rFonts w:ascii="Times" w:eastAsia="Times" w:hAnsi="Times" w:cs="Times"/>
          <w:color w:val="000000"/>
        </w:rPr>
      </w:pPr>
      <w:r>
        <w:rPr>
          <w:rFonts w:ascii="Times" w:eastAsia="Times" w:hAnsi="Times" w:cs="Times"/>
          <w:color w:val="000000"/>
        </w:rPr>
        <w:t xml:space="preserve">(2) Provozní záležitosti řeší </w:t>
      </w:r>
      <w:r w:rsidR="00F52E83">
        <w:rPr>
          <w:rFonts w:ascii="Times" w:eastAsia="Times" w:hAnsi="Times" w:cs="Times"/>
          <w:color w:val="000000"/>
        </w:rPr>
        <w:t>j</w:t>
      </w:r>
      <w:r>
        <w:rPr>
          <w:rFonts w:ascii="Times" w:eastAsia="Times" w:hAnsi="Times" w:cs="Times"/>
          <w:color w:val="000000"/>
        </w:rPr>
        <w:t>ednací řád Redakční rady R</w:t>
      </w:r>
      <w:r w:rsidR="00E16F2B">
        <w:rPr>
          <w:rFonts w:ascii="Times" w:eastAsia="Times" w:hAnsi="Times" w:cs="Times"/>
          <w:color w:val="000000"/>
        </w:rPr>
        <w:t>adnice</w:t>
      </w:r>
      <w:r>
        <w:rPr>
          <w:rFonts w:ascii="Times" w:eastAsia="Times" w:hAnsi="Times" w:cs="Times"/>
          <w:color w:val="000000"/>
        </w:rPr>
        <w:t>​, schválený členy redakční rady.</w:t>
      </w:r>
    </w:p>
    <w:p w:rsidR="005949E1" w:rsidRDefault="00196D95" w:rsidP="00F52E83">
      <w:pPr>
        <w:jc w:val="both"/>
        <w:rPr>
          <w:rFonts w:ascii="Times" w:eastAsia="Times" w:hAnsi="Times" w:cs="Times"/>
          <w:color w:val="000000"/>
        </w:rPr>
      </w:pPr>
      <w:r>
        <w:rPr>
          <w:rFonts w:ascii="Times" w:eastAsia="Times" w:hAnsi="Times" w:cs="Times"/>
          <w:color w:val="000000"/>
        </w:rPr>
        <w:t xml:space="preserve">(3) Tento statut byl schválen </w:t>
      </w:r>
      <w:r w:rsidR="00F52E83" w:rsidRPr="00F52E83">
        <w:rPr>
          <w:rFonts w:ascii="Times" w:eastAsia="Times" w:hAnsi="Times" w:cs="Times"/>
          <w:color w:val="000000"/>
        </w:rPr>
        <w:t>usnesením Zastupit</w:t>
      </w:r>
      <w:r w:rsidR="0060658A">
        <w:rPr>
          <w:rFonts w:ascii="Times" w:eastAsia="Times" w:hAnsi="Times" w:cs="Times"/>
          <w:color w:val="000000"/>
        </w:rPr>
        <w:t>elstva města Břeclavi č. Z2/18/8b</w:t>
      </w:r>
      <w:r w:rsidR="00F52E83" w:rsidRPr="00F52E83">
        <w:rPr>
          <w:rFonts w:ascii="Times" w:eastAsia="Times" w:hAnsi="Times" w:cs="Times"/>
          <w:color w:val="000000"/>
        </w:rPr>
        <w:t xml:space="preserve"> dne 10. 12. 2018</w:t>
      </w:r>
      <w:r w:rsidR="00F52E83">
        <w:rPr>
          <w:rFonts w:ascii="Times" w:eastAsia="Times" w:hAnsi="Times" w:cs="Times"/>
          <w:color w:val="000000"/>
        </w:rPr>
        <w:t>.</w:t>
      </w:r>
    </w:p>
    <w:p w:rsidR="004537D9" w:rsidRDefault="004537D9" w:rsidP="00F52E83">
      <w:pPr>
        <w:jc w:val="both"/>
        <w:rPr>
          <w:rFonts w:ascii="Times" w:eastAsia="Times" w:hAnsi="Times" w:cs="Times"/>
          <w:color w:val="000000"/>
        </w:rPr>
      </w:pPr>
    </w:p>
    <w:p w:rsidR="004537D9" w:rsidRDefault="004537D9" w:rsidP="00F52E83">
      <w:pPr>
        <w:jc w:val="both"/>
        <w:rPr>
          <w:rFonts w:ascii="Times" w:eastAsia="Times" w:hAnsi="Times" w:cs="Times"/>
          <w:color w:val="000000"/>
        </w:rPr>
      </w:pPr>
    </w:p>
    <w:p w:rsidR="004537D9" w:rsidRPr="004537D9" w:rsidRDefault="00E16F2B" w:rsidP="004537D9">
      <w:pPr>
        <w:pStyle w:val="Default"/>
        <w:jc w:val="both"/>
        <w:rPr>
          <w:rFonts w:ascii="Times" w:eastAsia="Times" w:hAnsi="Times" w:cs="Times"/>
          <w:sz w:val="22"/>
          <w:szCs w:val="22"/>
          <w:lang w:eastAsia="cs-CZ"/>
        </w:rPr>
      </w:pPr>
      <w:r>
        <w:rPr>
          <w:rFonts w:ascii="Times" w:eastAsia="Times" w:hAnsi="Times" w:cs="Times"/>
          <w:sz w:val="22"/>
          <w:szCs w:val="22"/>
          <w:lang w:eastAsia="cs-CZ"/>
        </w:rPr>
        <w:t>V Břeclavi dne 10</w:t>
      </w:r>
      <w:r w:rsidR="004537D9" w:rsidRPr="004537D9">
        <w:rPr>
          <w:rFonts w:ascii="Times" w:eastAsia="Times" w:hAnsi="Times" w:cs="Times"/>
          <w:sz w:val="22"/>
          <w:szCs w:val="22"/>
          <w:lang w:eastAsia="cs-CZ"/>
        </w:rPr>
        <w:t xml:space="preserve">. 12. 2018 </w:t>
      </w:r>
    </w:p>
    <w:p w:rsidR="004537D9" w:rsidRPr="004537D9" w:rsidRDefault="004537D9" w:rsidP="004537D9">
      <w:pPr>
        <w:pStyle w:val="Default"/>
        <w:ind w:left="360"/>
        <w:jc w:val="both"/>
        <w:rPr>
          <w:rFonts w:ascii="Times" w:eastAsia="Times" w:hAnsi="Times" w:cs="Times"/>
          <w:sz w:val="22"/>
          <w:szCs w:val="22"/>
          <w:lang w:eastAsia="cs-CZ"/>
        </w:rPr>
      </w:pPr>
    </w:p>
    <w:p w:rsidR="004537D9" w:rsidRPr="004537D9" w:rsidRDefault="004537D9" w:rsidP="004537D9">
      <w:pPr>
        <w:pStyle w:val="Default"/>
        <w:ind w:left="360"/>
        <w:jc w:val="both"/>
        <w:rPr>
          <w:rFonts w:ascii="Times" w:eastAsia="Times" w:hAnsi="Times" w:cs="Times"/>
          <w:sz w:val="22"/>
          <w:szCs w:val="22"/>
          <w:lang w:eastAsia="cs-CZ"/>
        </w:rPr>
      </w:pPr>
    </w:p>
    <w:p w:rsidR="004537D9" w:rsidRPr="004537D9" w:rsidRDefault="004537D9" w:rsidP="004537D9">
      <w:pPr>
        <w:pStyle w:val="Default"/>
        <w:ind w:left="360"/>
        <w:jc w:val="both"/>
        <w:rPr>
          <w:rFonts w:ascii="Times" w:eastAsia="Times" w:hAnsi="Times" w:cs="Times"/>
          <w:sz w:val="22"/>
          <w:szCs w:val="22"/>
          <w:lang w:eastAsia="cs-CZ"/>
        </w:rPr>
      </w:pPr>
    </w:p>
    <w:p w:rsidR="004537D9" w:rsidRPr="004537D9" w:rsidRDefault="004537D9" w:rsidP="004537D9">
      <w:pPr>
        <w:pStyle w:val="Default"/>
        <w:jc w:val="both"/>
        <w:rPr>
          <w:rFonts w:ascii="Times" w:eastAsia="Times" w:hAnsi="Times" w:cs="Times"/>
          <w:sz w:val="22"/>
          <w:szCs w:val="22"/>
          <w:lang w:eastAsia="cs-CZ"/>
        </w:rPr>
      </w:pPr>
      <w:r w:rsidRPr="004537D9">
        <w:rPr>
          <w:rFonts w:ascii="Times" w:eastAsia="Times" w:hAnsi="Times" w:cs="Times"/>
          <w:sz w:val="22"/>
          <w:szCs w:val="22"/>
          <w:lang w:eastAsia="cs-CZ"/>
        </w:rPr>
        <w:t xml:space="preserve">……………………………… </w:t>
      </w:r>
      <w:r w:rsidRPr="004537D9">
        <w:rPr>
          <w:rFonts w:ascii="Times" w:eastAsia="Times" w:hAnsi="Times" w:cs="Times"/>
          <w:sz w:val="22"/>
          <w:szCs w:val="22"/>
          <w:lang w:eastAsia="cs-CZ"/>
        </w:rPr>
        <w:tab/>
      </w:r>
      <w:r w:rsidRPr="004537D9">
        <w:rPr>
          <w:rFonts w:ascii="Times" w:eastAsia="Times" w:hAnsi="Times" w:cs="Times"/>
          <w:sz w:val="22"/>
          <w:szCs w:val="22"/>
          <w:lang w:eastAsia="cs-CZ"/>
        </w:rPr>
        <w:tab/>
      </w:r>
      <w:r w:rsidRPr="004537D9">
        <w:rPr>
          <w:rFonts w:ascii="Times" w:eastAsia="Times" w:hAnsi="Times" w:cs="Times"/>
          <w:sz w:val="22"/>
          <w:szCs w:val="22"/>
          <w:lang w:eastAsia="cs-CZ"/>
        </w:rPr>
        <w:tab/>
      </w:r>
    </w:p>
    <w:p w:rsidR="004537D9" w:rsidRPr="004537D9" w:rsidRDefault="004537D9" w:rsidP="004537D9">
      <w:pPr>
        <w:pStyle w:val="Default"/>
        <w:jc w:val="both"/>
        <w:rPr>
          <w:rFonts w:ascii="Times" w:eastAsia="Times" w:hAnsi="Times" w:cs="Times"/>
          <w:sz w:val="22"/>
          <w:szCs w:val="22"/>
          <w:lang w:eastAsia="cs-CZ"/>
        </w:rPr>
      </w:pPr>
      <w:r w:rsidRPr="004537D9">
        <w:rPr>
          <w:rFonts w:ascii="Times" w:eastAsia="Times" w:hAnsi="Times" w:cs="Times"/>
          <w:sz w:val="22"/>
          <w:szCs w:val="22"/>
          <w:lang w:eastAsia="cs-CZ"/>
        </w:rPr>
        <w:t xml:space="preserve">Ing. Pavel Dominik  </w:t>
      </w:r>
      <w:r w:rsidRPr="004537D9">
        <w:rPr>
          <w:rFonts w:ascii="Times" w:eastAsia="Times" w:hAnsi="Times" w:cs="Times"/>
          <w:sz w:val="22"/>
          <w:szCs w:val="22"/>
          <w:lang w:eastAsia="cs-CZ"/>
        </w:rPr>
        <w:tab/>
      </w:r>
      <w:r w:rsidRPr="004537D9">
        <w:rPr>
          <w:rFonts w:ascii="Times" w:eastAsia="Times" w:hAnsi="Times" w:cs="Times"/>
          <w:sz w:val="22"/>
          <w:szCs w:val="22"/>
          <w:lang w:eastAsia="cs-CZ"/>
        </w:rPr>
        <w:tab/>
      </w:r>
      <w:r w:rsidRPr="004537D9">
        <w:rPr>
          <w:rFonts w:ascii="Times" w:eastAsia="Times" w:hAnsi="Times" w:cs="Times"/>
          <w:sz w:val="22"/>
          <w:szCs w:val="22"/>
          <w:lang w:eastAsia="cs-CZ"/>
        </w:rPr>
        <w:tab/>
      </w:r>
      <w:r w:rsidRPr="004537D9">
        <w:rPr>
          <w:rFonts w:ascii="Times" w:eastAsia="Times" w:hAnsi="Times" w:cs="Times"/>
          <w:sz w:val="22"/>
          <w:szCs w:val="22"/>
          <w:lang w:eastAsia="cs-CZ"/>
        </w:rPr>
        <w:tab/>
      </w:r>
    </w:p>
    <w:p w:rsidR="004537D9" w:rsidRPr="004537D9" w:rsidRDefault="004537D9" w:rsidP="004537D9">
      <w:pPr>
        <w:jc w:val="both"/>
        <w:rPr>
          <w:rFonts w:ascii="Times" w:eastAsia="Times" w:hAnsi="Times" w:cs="Times"/>
          <w:color w:val="000000"/>
        </w:rPr>
      </w:pPr>
      <w:r w:rsidRPr="004537D9">
        <w:rPr>
          <w:rFonts w:ascii="Times" w:eastAsia="Times" w:hAnsi="Times" w:cs="Times"/>
          <w:color w:val="000000"/>
        </w:rPr>
        <w:t xml:space="preserve">starosta </w:t>
      </w:r>
      <w:r w:rsidRPr="004537D9">
        <w:rPr>
          <w:rFonts w:ascii="Times" w:eastAsia="Times" w:hAnsi="Times" w:cs="Times"/>
          <w:color w:val="000000"/>
        </w:rPr>
        <w:tab/>
      </w:r>
    </w:p>
    <w:sectPr w:rsidR="004537D9" w:rsidRPr="004537D9" w:rsidSect="00196D95">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95"/>
    <w:rsid w:val="00064B97"/>
    <w:rsid w:val="00196D95"/>
    <w:rsid w:val="002E571C"/>
    <w:rsid w:val="004537D9"/>
    <w:rsid w:val="005949E1"/>
    <w:rsid w:val="005A73B4"/>
    <w:rsid w:val="005B049E"/>
    <w:rsid w:val="0060658A"/>
    <w:rsid w:val="00E16F2B"/>
    <w:rsid w:val="00F52E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BC294-CD3E-44D3-9DA2-D380EF6D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96D95"/>
    <w:pPr>
      <w:spacing w:after="0" w:line="276" w:lineRule="auto"/>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37D9"/>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E16F2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6F2B"/>
    <w:rPr>
      <w:rFonts w:ascii="Segoe UI" w:eastAsia="Arial"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807</Words>
  <Characters>4765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9</cp:revision>
  <cp:lastPrinted>2018-12-11T08:33:00Z</cp:lastPrinted>
  <dcterms:created xsi:type="dcterms:W3CDTF">2018-11-27T12:39:00Z</dcterms:created>
  <dcterms:modified xsi:type="dcterms:W3CDTF">2018-12-11T08:38:00Z</dcterms:modified>
</cp:coreProperties>
</file>